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юридическим лицам представлена</w:t>
      </w:r>
      <w:r w:rsidR="00A01E31" w:rsidRPr="00A01E31">
        <w:rPr>
          <w:sz w:val="28"/>
          <w:szCs w:val="28"/>
        </w:rPr>
        <w:t xml:space="preserve"> </w:t>
      </w:r>
      <w:r w:rsidR="00A01E31">
        <w:rPr>
          <w:sz w:val="28"/>
          <w:szCs w:val="28"/>
        </w:rPr>
        <w:t>по Республике Калмыкия</w:t>
      </w:r>
      <w:r>
        <w:rPr>
          <w:sz w:val="28"/>
          <w:szCs w:val="28"/>
        </w:rPr>
        <w:t xml:space="preserve">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B04B19">
        <w:rPr>
          <w:sz w:val="28"/>
          <w:szCs w:val="28"/>
        </w:rPr>
        <w:t>, по муниципальным образованиям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A01E31" w:rsidRPr="00A01E3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индивидуальным предпринимателям представлена</w:t>
      </w:r>
      <w:r w:rsidR="00A01E31">
        <w:rPr>
          <w:sz w:val="28"/>
          <w:szCs w:val="28"/>
        </w:rPr>
        <w:t xml:space="preserve"> по Республике Калмыкия</w:t>
      </w:r>
      <w:r>
        <w:rPr>
          <w:sz w:val="28"/>
          <w:szCs w:val="28"/>
        </w:rPr>
        <w:t xml:space="preserve">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B04B19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</w:t>
      </w:r>
      <w:r w:rsidR="008B2AFF">
        <w:rPr>
          <w:sz w:val="28"/>
          <w:szCs w:val="28"/>
        </w:rPr>
        <w:lastRenderedPageBreak/>
        <w:t xml:space="preserve">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B04B19" w:rsidRPr="002341E6" w:rsidRDefault="00B04B19" w:rsidP="00B04B1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341E6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2341E6">
        <w:rPr>
          <w:sz w:val="28"/>
          <w:szCs w:val="28"/>
        </w:rPr>
        <w:t>сп</w:t>
      </w:r>
      <w:proofErr w:type="spellEnd"/>
      <w:r w:rsidRPr="002341E6">
        <w:rPr>
          <w:sz w:val="28"/>
          <w:szCs w:val="28"/>
        </w:rPr>
        <w:t xml:space="preserve"> и 1-предприниматель). Указанный субъектом МСП адрес не всегда является конечным в иерархии ОКТМО.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</w:t>
      </w:r>
      <w:bookmarkStart w:id="0" w:name="_GoBack"/>
      <w:bookmarkEnd w:id="0"/>
      <w:r>
        <w:rPr>
          <w:sz w:val="28"/>
          <w:szCs w:val="28"/>
        </w:rPr>
        <w:t>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C" w:rsidRDefault="005D726C" w:rsidP="004E18B9">
      <w:r>
        <w:separator/>
      </w:r>
    </w:p>
  </w:endnote>
  <w:endnote w:type="continuationSeparator" w:id="0">
    <w:p w:rsidR="005D726C" w:rsidRDefault="005D726C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C" w:rsidRDefault="005D726C" w:rsidP="004E18B9">
      <w:r>
        <w:separator/>
      </w:r>
    </w:p>
  </w:footnote>
  <w:footnote w:type="continuationSeparator" w:id="0">
    <w:p w:rsidR="005D726C" w:rsidRDefault="005D726C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2603"/>
    <w:rsid w:val="005C62BD"/>
    <w:rsid w:val="005D1281"/>
    <w:rsid w:val="005D2A74"/>
    <w:rsid w:val="005D4586"/>
    <w:rsid w:val="005D549B"/>
    <w:rsid w:val="005D726C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1E31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4B1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D5BE-6DD2-461B-B9D8-7B53EE99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Шаповалова Елена Анатольевна</cp:lastModifiedBy>
  <cp:revision>2</cp:revision>
  <cp:lastPrinted>2017-06-22T08:07:00Z</cp:lastPrinted>
  <dcterms:created xsi:type="dcterms:W3CDTF">2022-10-21T12:58:00Z</dcterms:created>
  <dcterms:modified xsi:type="dcterms:W3CDTF">2022-10-21T12:58:00Z</dcterms:modified>
</cp:coreProperties>
</file>